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EC51C0">
        <w:rPr>
          <w:rFonts w:ascii="Times New Roman" w:hAnsi="Times New Roman" w:cs="Times New Roman"/>
          <w:sz w:val="28"/>
          <w:szCs w:val="28"/>
        </w:rPr>
        <w:t xml:space="preserve">Головним управлінням </w:t>
      </w:r>
      <w:r w:rsidR="00AA5F8E">
        <w:rPr>
          <w:rFonts w:ascii="Times New Roman" w:hAnsi="Times New Roman" w:cs="Times New Roman"/>
          <w:sz w:val="28"/>
          <w:szCs w:val="28"/>
        </w:rPr>
        <w:t>Національної поліції</w:t>
      </w:r>
      <w:r w:rsidR="00EC51C0">
        <w:rPr>
          <w:rFonts w:ascii="Times New Roman" w:hAnsi="Times New Roman" w:cs="Times New Roman"/>
          <w:sz w:val="28"/>
          <w:szCs w:val="28"/>
        </w:rPr>
        <w:t xml:space="preserve"> в Одеській області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A5F8E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КОРМІШЕНКОВА Святослава Олеговича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AA5F8E">
        <w:rPr>
          <w:rFonts w:ascii="Times New Roman" w:hAnsi="Times New Roman" w:cs="Times New Roman"/>
          <w:sz w:val="28"/>
          <w:szCs w:val="28"/>
        </w:rPr>
        <w:t>слідчого відділу розслідування дорожньо-транспортних пригод слідчого управління ГУМВС України в Одеській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AA5F8E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КОРМІШЕНКОВА Святослава Олеговича</w:t>
      </w:r>
      <w:r w:rsidR="00AA5F8E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AA5F8E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143EEB"/>
    <w:rsid w:val="002C4AE0"/>
    <w:rsid w:val="003319FC"/>
    <w:rsid w:val="00400C17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8615FB"/>
    <w:rsid w:val="00957A98"/>
    <w:rsid w:val="00A40723"/>
    <w:rsid w:val="00AA5F8E"/>
    <w:rsid w:val="00B77186"/>
    <w:rsid w:val="00C95A11"/>
    <w:rsid w:val="00CB113D"/>
    <w:rsid w:val="00D72E42"/>
    <w:rsid w:val="00EC51C0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2026-05-21T12:31:00Z</dcterms:created>
  <dcterms:modified xsi:type="dcterms:W3CDTF">2026-05-21T12:31:00Z</dcterms:modified>
</cp:coreProperties>
</file>